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6" w:rsidRPr="00217DE6" w:rsidRDefault="006B64A6" w:rsidP="00217DE6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 w:rsidR="00217DE6"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/>
          <w:b/>
        </w:rPr>
      </w:pPr>
      <w:r w:rsidRPr="00B52DEA">
        <w:rPr>
          <w:rFonts w:eastAsia="標楷體"/>
          <w:b/>
        </w:rPr>
        <w:t>（</w:t>
      </w:r>
      <w:r w:rsidRPr="00B52DEA">
        <w:rPr>
          <w:rFonts w:eastAsia="標楷體"/>
          <w:b/>
        </w:rPr>
        <w:t>10</w:t>
      </w:r>
      <w:r w:rsidR="005C55D1" w:rsidRPr="00B52DEA">
        <w:rPr>
          <w:rFonts w:eastAsia="標楷體" w:hint="eastAsia"/>
          <w:b/>
        </w:rPr>
        <w:t>9</w:t>
      </w:r>
      <w:r w:rsidRPr="00B52DEA">
        <w:rPr>
          <w:rFonts w:eastAsia="標楷體"/>
          <w:b/>
        </w:rPr>
        <w:t>學年度入學新生適用）</w:t>
      </w:r>
    </w:p>
    <w:p w:rsidR="00B52DEA" w:rsidRPr="00B52DEA" w:rsidRDefault="00B52DEA" w:rsidP="006B64A6">
      <w:pPr>
        <w:snapToGrid w:val="0"/>
        <w:spacing w:after="60"/>
        <w:jc w:val="center"/>
        <w:rPr>
          <w:rFonts w:eastAsia="標楷體" w:hint="eastAsia"/>
          <w:b/>
        </w:rPr>
      </w:pPr>
    </w:p>
    <w:p w:rsidR="00B52DEA" w:rsidRPr="00B52DEA" w:rsidRDefault="00B52DEA" w:rsidP="00B52DEA">
      <w:pPr>
        <w:ind w:rightChars="34" w:right="82"/>
        <w:jc w:val="right"/>
        <w:rPr>
          <w:rFonts w:eastAsia="標楷體" w:hint="eastAsia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5C55D1" w:rsidRPr="00B52DEA" w:rsidRDefault="00B52DEA" w:rsidP="00B52DEA">
      <w:pPr>
        <w:ind w:rightChars="34" w:right="82"/>
        <w:jc w:val="right"/>
        <w:rPr>
          <w:rFonts w:eastAsia="標楷體"/>
          <w:color w:val="002060"/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Pr="00217DE6" w:rsidRDefault="005D6D45" w:rsidP="006B64A6">
      <w:pPr>
        <w:snapToGrid w:val="0"/>
        <w:jc w:val="center"/>
        <w:rPr>
          <w:rFonts w:eastAsia="標楷體"/>
          <w:sz w:val="28"/>
        </w:rPr>
      </w:pPr>
    </w:p>
    <w:p w:rsidR="006B64A6" w:rsidRPr="00217DE6" w:rsidRDefault="005D6D45" w:rsidP="006B64A6">
      <w:pPr>
        <w:snapToGrid w:val="0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sz w:val="28"/>
        </w:rPr>
        <w:br w:type="page"/>
      </w:r>
      <w:r w:rsidR="006B64A6" w:rsidRPr="00217DE6">
        <w:rPr>
          <w:rFonts w:eastAsia="標楷體"/>
          <w:b/>
          <w:sz w:val="28"/>
        </w:rPr>
        <w:lastRenderedPageBreak/>
        <w:t>元智大學　工業工程與管理研究所</w:t>
      </w:r>
      <w:r w:rsidR="006B64A6" w:rsidRPr="00217DE6">
        <w:rPr>
          <w:rFonts w:eastAsia="標楷體"/>
          <w:b/>
          <w:sz w:val="28"/>
        </w:rPr>
        <w:br/>
      </w:r>
      <w:r w:rsidR="006B64A6" w:rsidRPr="00217DE6">
        <w:rPr>
          <w:rFonts w:eastAsia="標楷體"/>
          <w:b/>
          <w:sz w:val="28"/>
        </w:rPr>
        <w:t>碩士班在職專班</w:t>
      </w:r>
      <w:r w:rsidR="00217DE6" w:rsidRPr="00217DE6">
        <w:rPr>
          <w:rFonts w:eastAsia="標楷體" w:hint="eastAsia"/>
          <w:b/>
          <w:sz w:val="28"/>
        </w:rPr>
        <w:t xml:space="preserve"> </w:t>
      </w:r>
      <w:r w:rsidR="006B64A6" w:rsidRPr="00217DE6">
        <w:rPr>
          <w:rFonts w:eastAsia="標楷體"/>
          <w:b/>
          <w:sz w:val="28"/>
        </w:rPr>
        <w:t>選修科目表</w:t>
      </w:r>
    </w:p>
    <w:p w:rsidR="006B64A6" w:rsidRDefault="006B64A6" w:rsidP="006B64A6">
      <w:pPr>
        <w:snapToGrid w:val="0"/>
        <w:jc w:val="center"/>
        <w:rPr>
          <w:rFonts w:eastAsia="標楷體"/>
        </w:rPr>
      </w:pPr>
      <w:r w:rsidRPr="00217DE6">
        <w:rPr>
          <w:rFonts w:eastAsia="標楷體"/>
        </w:rPr>
        <w:t>（</w:t>
      </w:r>
      <w:r w:rsidRPr="00217DE6">
        <w:rPr>
          <w:rFonts w:eastAsia="標楷體"/>
        </w:rPr>
        <w:t>10</w:t>
      </w:r>
      <w:r w:rsidR="005C55D1">
        <w:rPr>
          <w:rFonts w:eastAsia="標楷體" w:hint="eastAsia"/>
        </w:rPr>
        <w:t>9</w:t>
      </w:r>
      <w:r w:rsidRPr="00217DE6">
        <w:rPr>
          <w:rFonts w:eastAsia="標楷體"/>
        </w:rPr>
        <w:t>學年度入學新生適用）</w:t>
      </w:r>
    </w:p>
    <w:p w:rsidR="005C55D1" w:rsidRDefault="005C55D1" w:rsidP="005C55D1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52DEA" w:rsidRPr="00B52DEA" w:rsidRDefault="00B52DEA" w:rsidP="00B52DEA">
      <w:pPr>
        <w:ind w:rightChars="34" w:right="82"/>
        <w:jc w:val="right"/>
        <w:rPr>
          <w:rFonts w:eastAsia="標楷體" w:hint="eastAsia"/>
          <w:sz w:val="20"/>
        </w:rPr>
      </w:pPr>
      <w:r w:rsidRPr="00B52DEA">
        <w:rPr>
          <w:rFonts w:eastAsia="標楷體" w:hint="eastAsia"/>
          <w:sz w:val="20"/>
        </w:rPr>
        <w:t xml:space="preserve">109.05.06 </w:t>
      </w:r>
      <w:r w:rsidRPr="00B52DEA">
        <w:rPr>
          <w:rFonts w:eastAsia="標楷體" w:hint="eastAsia"/>
          <w:sz w:val="20"/>
        </w:rPr>
        <w:t>一○八學年度第六次教務會議通過</w:t>
      </w:r>
    </w:p>
    <w:p w:rsidR="00B52DEA" w:rsidRDefault="00B52DEA" w:rsidP="00B52DEA">
      <w:pPr>
        <w:ind w:rightChars="34" w:right="82"/>
        <w:jc w:val="right"/>
        <w:rPr>
          <w:rFonts w:eastAsia="標楷體"/>
          <w:sz w:val="20"/>
        </w:rPr>
      </w:pPr>
      <w:r w:rsidRPr="00B52DEA">
        <w:rPr>
          <w:rFonts w:eastAsia="標楷體"/>
          <w:sz w:val="20"/>
        </w:rPr>
        <w:t>Passed by the 6th Academic Affairs Meeting, Academic Year 2019, on May 06, 2020</w:t>
      </w:r>
    </w:p>
    <w:p w:rsidR="00B52DEA" w:rsidRPr="00B52DEA" w:rsidRDefault="00B52DEA" w:rsidP="00B52DEA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4595A" w:rsidRPr="00217DE6" w:rsidRDefault="00B4595A" w:rsidP="00B4595A">
      <w:pPr>
        <w:snapToGrid w:val="0"/>
        <w:spacing w:afterLines="50" w:after="120" w:line="280" w:lineRule="exact"/>
        <w:rPr>
          <w:rFonts w:eastAsia="標楷體"/>
          <w:sz w:val="28"/>
          <w:szCs w:val="28"/>
        </w:rPr>
      </w:pPr>
      <w:r w:rsidRPr="00217DE6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217DE6">
        <w:rPr>
          <w:rFonts w:eastAsia="標楷體"/>
          <w:b/>
          <w:sz w:val="28"/>
          <w:szCs w:val="28"/>
        </w:rPr>
        <w:t xml:space="preserve"> </w:t>
      </w:r>
      <w:r w:rsidRPr="00217DE6">
        <w:rPr>
          <w:rFonts w:eastAsia="標楷體"/>
          <w:b/>
          <w:sz w:val="28"/>
          <w:szCs w:val="28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455"/>
        <w:gridCol w:w="992"/>
      </w:tblGrid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FE0CE0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B4595A" w:rsidRPr="00217DE6" w:rsidRDefault="00B4595A" w:rsidP="00B4595A">
      <w:pPr>
        <w:pStyle w:val="a9"/>
        <w:numPr>
          <w:ilvl w:val="0"/>
          <w:numId w:val="1"/>
        </w:numPr>
        <w:ind w:leftChars="0"/>
        <w:rPr>
          <w:rFonts w:eastAsia="標楷體"/>
          <w:b/>
        </w:rPr>
      </w:pPr>
      <w:r w:rsidRPr="00217DE6">
        <w:rPr>
          <w:rFonts w:eastAsia="標楷體"/>
          <w:b/>
          <w:sz w:val="28"/>
          <w:szCs w:val="28"/>
        </w:rPr>
        <w:t>以下為碩士在職專班</w:t>
      </w:r>
      <w:r w:rsidRPr="00217DE6">
        <w:rPr>
          <w:rFonts w:eastAsia="標楷體"/>
          <w:b/>
          <w:sz w:val="28"/>
          <w:szCs w:val="28"/>
        </w:rPr>
        <w:t>/</w:t>
      </w:r>
      <w:r w:rsidRPr="00217DE6">
        <w:rPr>
          <w:rFonts w:eastAsia="標楷體"/>
          <w:b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883"/>
      </w:tblGrid>
      <w:tr w:rsidR="00217DE6" w:rsidRPr="00217DE6" w:rsidTr="009A68E4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</w:t>
            </w:r>
            <w:r w:rsidRPr="00217DE6">
              <w:rPr>
                <w:rFonts w:eastAsia="標楷體"/>
                <w:kern w:val="0"/>
                <w:szCs w:val="24"/>
              </w:rPr>
              <w:t>產業分析與個案探討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</w:t>
            </w:r>
            <w:bookmarkStart w:id="0" w:name="_GoBack"/>
            <w:bookmarkEnd w:id="0"/>
            <w:r w:rsidRPr="00217DE6">
              <w:rPr>
                <w:rFonts w:eastAsia="標楷體"/>
                <w:kern w:val="0"/>
                <w:szCs w:val="24"/>
              </w:rPr>
              <w:t>ability Engineering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217DE6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 w:rsidR="00217DE6"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區塊鏈原理與實務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一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IE629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 w:hint="eastAsia"/>
              </w:rPr>
              <w:t>巨量資料分析</w:t>
            </w:r>
            <w:r w:rsidRPr="00B52DEA">
              <w:rPr>
                <w:rFonts w:eastAsia="標楷體" w:hint="eastAsia"/>
              </w:rPr>
              <w:t>(</w:t>
            </w:r>
            <w:r w:rsidRPr="00B52DEA">
              <w:rPr>
                <w:rFonts w:eastAsia="標楷體" w:hint="eastAsia"/>
              </w:rPr>
              <w:t>二</w:t>
            </w:r>
            <w:r w:rsidRPr="00B52DEA"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B52DEA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52DEA">
              <w:rPr>
                <w:rFonts w:eastAsia="標楷體"/>
                <w:kern w:val="0"/>
                <w:szCs w:val="24"/>
              </w:rPr>
              <w:t>3</w:t>
            </w:r>
          </w:p>
        </w:tc>
      </w:tr>
    </w:tbl>
    <w:p w:rsidR="00B0456B" w:rsidRPr="009A68E4" w:rsidRDefault="00B0456B" w:rsidP="009A68E4">
      <w:pPr>
        <w:spacing w:line="300" w:lineRule="exact"/>
        <w:rPr>
          <w:rFonts w:eastAsia="標楷體"/>
        </w:rPr>
      </w:pPr>
    </w:p>
    <w:sectPr w:rsidR="00B0456B" w:rsidRPr="009A68E4" w:rsidSect="009A68E4">
      <w:pgSz w:w="12240" w:h="15840"/>
      <w:pgMar w:top="567" w:right="146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D0" w:rsidRDefault="00685AD0" w:rsidP="00A4560D">
      <w:r>
        <w:separator/>
      </w:r>
    </w:p>
  </w:endnote>
  <w:endnote w:type="continuationSeparator" w:id="0">
    <w:p w:rsidR="00685AD0" w:rsidRDefault="00685AD0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D0" w:rsidRDefault="00685AD0" w:rsidP="00A4560D">
      <w:r>
        <w:separator/>
      </w:r>
    </w:p>
  </w:footnote>
  <w:footnote w:type="continuationSeparator" w:id="0">
    <w:p w:rsidR="00685AD0" w:rsidRDefault="00685AD0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151F37"/>
    <w:rsid w:val="0015427D"/>
    <w:rsid w:val="00160A2E"/>
    <w:rsid w:val="00180DBD"/>
    <w:rsid w:val="001877E2"/>
    <w:rsid w:val="0019481C"/>
    <w:rsid w:val="00196404"/>
    <w:rsid w:val="001A0DB5"/>
    <w:rsid w:val="001B63E1"/>
    <w:rsid w:val="001F513F"/>
    <w:rsid w:val="00217DE6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05AF1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C55D1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85AD0"/>
    <w:rsid w:val="00692230"/>
    <w:rsid w:val="006B64A6"/>
    <w:rsid w:val="006C117A"/>
    <w:rsid w:val="006C2D0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42142"/>
    <w:rsid w:val="00850C03"/>
    <w:rsid w:val="008563C1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2DEA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F035E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mi</cp:lastModifiedBy>
  <cp:revision>2</cp:revision>
  <cp:lastPrinted>2018-03-08T02:26:00Z</cp:lastPrinted>
  <dcterms:created xsi:type="dcterms:W3CDTF">2020-05-14T02:59:00Z</dcterms:created>
  <dcterms:modified xsi:type="dcterms:W3CDTF">2020-05-14T02:59:00Z</dcterms:modified>
</cp:coreProperties>
</file>